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pStyle w:val="PO154"/>
        <w:rPr>
          <w:b w:val="1"/>
        </w:rPr>
      </w:pPr>
      <w:r>
        <w:rPr>
          <w:rtl w:val="0"/>
          <w:b w:val="1"/>
          <w:lang w:val="nl-NL"/>
        </w:rPr>
        <w:t xml:space="preserve">CORONA-PROTOCOL BC LIMMEN</w:t>
      </w:r>
    </w:p>
    <w:p>
      <w:pPr>
        <w:pStyle w:val="PO154"/>
        <w:rPr/>
      </w:pPr>
      <w:r>
        <w:rPr>
          <w:rtl w:val="0"/>
        </w:rPr>
        <w:t xml:space="preserve">(opgesteld 23 juli 2020)</w:t>
      </w:r>
      <w:r>
        <w:rPr>
          <w:rtl w:val="0"/>
          <w:lang w:val="nl-NL"/>
        </w:rPr>
        <w:t xml:space="preserve">&gt; </w:t>
      </w:r>
    </w:p>
    <w:p>
      <w:pPr>
        <w:pStyle w:val="PO154"/>
        <w:rPr/>
      </w:pPr>
    </w:p>
    <w:p>
      <w:pPr>
        <w:pStyle w:val="PO154"/>
        <w:rPr>
          <w:b w:val="1"/>
        </w:rPr>
      </w:pPr>
      <w:r>
        <w:rPr>
          <w:rtl w:val="0"/>
          <w:b w:val="1"/>
          <w:lang w:val="nl-NL"/>
        </w:rPr>
        <w:t>A</w:t>
      </w:r>
      <w:r>
        <w:rPr>
          <w:rtl w:val="0"/>
          <w:b w:val="1"/>
          <w:lang w:val="nl-NL"/>
        </w:rPr>
        <w:t>lgemeen:</w:t>
      </w:r>
    </w:p>
    <w:p>
      <w:pPr>
        <w:pStyle w:val="PO154"/>
        <w:rPr/>
      </w:pPr>
      <w:r>
        <w:rPr>
          <w:rtl w:val="0"/>
        </w:rPr>
        <w:t xml:space="preserve"> (</w:t>
      </w:r>
      <w:r>
        <w:rPr>
          <w:rtl w:val="0"/>
          <w:lang w:val="nl-NL"/>
        </w:rPr>
        <w:t xml:space="preserve">Volgens regels RIVM en de Bridgebond)</w:t>
      </w:r>
    </w:p>
    <w:p>
      <w:pPr>
        <w:pStyle w:val="PO154"/>
        <w:bidi w:val="0"/>
        <w:numPr>
          <w:ilvl w:val="0"/>
          <w:numId w:val="2"/>
        </w:numPr>
        <w:jc w:val="left"/>
        <w:ind w:right="0" w:firstLine="0"/>
        <w:rPr>
          <w:rtl w:val="0"/>
          <w:lang w:val="nl-NL"/>
        </w:rPr>
      </w:pPr>
      <w:r>
        <w:rPr>
          <w:rtl w:val="0"/>
          <w:lang w:val="nl-NL"/>
        </w:rPr>
        <w:t xml:space="preserve">bij ziekteverschijnselen of klachten: laat je testen en blijf thuis tot de uitslag bekend is;</w:t>
      </w:r>
    </w:p>
    <w:p>
      <w:pPr>
        <w:pStyle w:val="PO154"/>
        <w:bidi w:val="0"/>
        <w:numPr>
          <w:ilvl w:val="0"/>
          <w:numId w:val="2"/>
        </w:numPr>
        <w:jc w:val="left"/>
        <w:ind w:right="0" w:firstLine="0"/>
        <w:rPr>
          <w:rtl w:val="0"/>
          <w:lang w:val="nl-NL"/>
        </w:rPr>
      </w:pPr>
      <w:r>
        <w:rPr>
          <w:rtl w:val="0"/>
          <w:lang w:val="nl-NL"/>
        </w:rPr>
        <w:t xml:space="preserve">blijf ook thuis als een van je huisgenoten klachten heeft;</w:t>
      </w:r>
    </w:p>
    <w:p>
      <w:pPr>
        <w:pStyle w:val="PO154"/>
        <w:bidi w:val="0"/>
        <w:numPr>
          <w:ilvl w:val="0"/>
          <w:numId w:val="2"/>
        </w:numPr>
        <w:jc w:val="left"/>
        <w:ind w:right="0" w:firstLine="0"/>
        <w:rPr>
          <w:rtl w:val="0"/>
          <w:lang w:val="nl-NL"/>
        </w:rPr>
      </w:pPr>
      <w:r>
        <w:rPr>
          <w:rtl w:val="0"/>
          <w:lang w:val="nl-NL"/>
        </w:rPr>
        <w:t xml:space="preserve">houd zoveel mogelijk 1,5 meter (2 armlengtes) afstand van anderen;</w:t>
      </w:r>
    </w:p>
    <w:p>
      <w:pPr>
        <w:pStyle w:val="PO154"/>
        <w:bidi w:val="0"/>
        <w:numPr>
          <w:ilvl w:val="0"/>
          <w:numId w:val="2"/>
        </w:numPr>
        <w:jc w:val="left"/>
        <w:ind w:right="0" w:firstLine="0"/>
        <w:rPr>
          <w:rtl w:val="0"/>
          <w:lang w:val="nl-NL"/>
        </w:rPr>
      </w:pPr>
      <w:r>
        <w:rPr>
          <w:rtl w:val="0"/>
          <w:lang w:val="nl-NL"/>
        </w:rPr>
        <w:t xml:space="preserve">was vaak je handen met water en zeep;</w:t>
      </w:r>
    </w:p>
    <w:p>
      <w:pPr>
        <w:pStyle w:val="PO154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 xml:space="preserve">hoest of nies in de </w:t>
      </w:r>
      <w:r>
        <w:rPr>
          <w:rtl w:val="0"/>
          <w:lang w:val="nl-NL"/>
        </w:rPr>
        <w:t>binnenkant</w:t>
      </w:r>
      <w:r>
        <w:rPr>
          <w:rtl w:val="0"/>
          <w:lang w:val="nl-NL"/>
        </w:rPr>
        <w:t xml:space="preserve"> van je elleboog;</w:t>
      </w:r>
    </w:p>
    <w:p>
      <w:pPr>
        <w:pStyle w:val="PO154"/>
        <w:bidi w:val="0"/>
        <w:numPr>
          <w:ilvl w:val="0"/>
          <w:numId w:val="2"/>
        </w:numPr>
        <w:jc w:val="left"/>
        <w:ind w:right="0" w:firstLine="0"/>
        <w:rPr>
          <w:rtl w:val="0"/>
          <w:lang w:val="nl-NL"/>
        </w:rPr>
      </w:pPr>
      <w:r>
        <w:rPr>
          <w:rtl w:val="0"/>
          <w:lang w:val="nl-NL"/>
        </w:rPr>
        <w:t xml:space="preserve">gebruik papieren zakdoeken en gebruik ze </w:t>
      </w:r>
      <w:r>
        <w:rPr>
          <w:rtl w:val="0"/>
          <w:lang w:val="nl-NL"/>
        </w:rPr>
        <w:t>éé</w:t>
      </w:r>
      <w:r>
        <w:rPr>
          <w:rtl w:val="0"/>
          <w:lang w:val="nl-NL"/>
        </w:rPr>
        <w:t>nmalig</w:t>
      </w:r>
      <w:r>
        <w:rPr>
          <w:rtl w:val="0"/>
          <w:lang w:val="nl-NL"/>
        </w:rPr>
        <w:t xml:space="preserve">, en gooi ze daarna weg;</w:t>
      </w:r>
    </w:p>
    <w:p>
      <w:pPr>
        <w:pStyle w:val="PO154"/>
        <w:bidi w:val="0"/>
        <w:numPr>
          <w:ilvl w:val="0"/>
          <w:numId w:val="2"/>
        </w:numPr>
        <w:jc w:val="left"/>
        <w:ind w:right="0" w:firstLine="0"/>
        <w:rPr>
          <w:rtl w:val="0"/>
          <w:lang w:val="nl-NL"/>
        </w:rPr>
      </w:pPr>
      <w:r>
        <w:rPr>
          <w:rtl w:val="0"/>
          <w:lang w:val="nl-NL"/>
        </w:rPr>
        <w:t xml:space="preserve">help elkaar om de regels in acht te houden.</w:t>
      </w:r>
    </w:p>
    <w:p>
      <w:pPr>
        <w:pStyle w:val="PO154"/>
        <w:rPr/>
      </w:pPr>
    </w:p>
    <w:p>
      <w:pPr>
        <w:pStyle w:val="PO154"/>
        <w:rPr>
          <w:b w:val="1"/>
        </w:rPr>
      </w:pPr>
      <w:r>
        <w:rPr>
          <w:rtl w:val="0"/>
          <w:b w:val="1"/>
          <w:lang w:val="nl-NL"/>
        </w:rPr>
        <w:t xml:space="preserve">In Vredeburg bij binnenkomst:</w:t>
      </w:r>
    </w:p>
    <w:p>
      <w:pPr>
        <w:pStyle w:val="PO154"/>
        <w:numPr>
          <w:ilvl w:val="0"/>
          <w:numId w:val="4"/>
        </w:numPr>
        <w:rPr>
          <w:lang w:val="nl-NL"/>
        </w:rPr>
      </w:pPr>
      <w:r>
        <w:rPr>
          <w:rtl w:val="0"/>
          <w:lang w:val="nl-NL"/>
        </w:rPr>
        <w:t xml:space="preserve">de garderobe is klein en smal. Die kunnen we dus niet gebruiken. Indien je een jas bij je hebt, kun je </w:t>
      </w:r>
      <w:r>
        <w:rPr>
          <w:rtl w:val="0"/>
          <w:lang w:val="nl-NL"/>
        </w:rPr>
        <w:t xml:space="preserve">deze over je eigen stoel hangen;</w:t>
      </w:r>
    </w:p>
    <w:p>
      <w:pPr>
        <w:pStyle w:val="PO154"/>
        <w:numPr>
          <w:ilvl w:val="0"/>
          <w:numId w:val="4"/>
        </w:numPr>
        <w:rPr>
          <w:lang w:val="nl-NL"/>
        </w:rPr>
      </w:pPr>
      <w:r>
        <w:rPr>
          <w:rtl w:val="0"/>
          <w:lang w:val="nl-NL"/>
        </w:rPr>
        <w:t xml:space="preserve">op de trap</w:t>
      </w:r>
      <w:r>
        <w:rPr>
          <w:rtl w:val="0"/>
          <w:outline w:val="0"/>
          <w:color w:val="FF0000"/>
          <w14:textFill>
            <w14:solidFill>
              <w14:prstClr w14:val="red"/>
            </w14:solidFill>
          </w14:textFill>
          <w:lang w:val="nl-NL"/>
        </w:rPr>
        <w:t xml:space="preserve"> </w:t>
      </w:r>
      <w:r>
        <w:rPr>
          <w:rtl w:val="0"/>
          <w:lang w:val="nl-NL"/>
        </w:rPr>
        <w:t xml:space="preserve">lopen we </w:t>
      </w:r>
      <w:r>
        <w:rPr>
          <w:rtl w:val="0"/>
          <w:lang w:val="nl-NL"/>
        </w:rPr>
        <w:t xml:space="preserve">aan de rechter kant;</w:t>
      </w:r>
    </w:p>
    <w:p>
      <w:pPr>
        <w:pStyle w:val="PO154"/>
        <w:numPr>
          <w:ilvl w:val="0"/>
          <w:numId w:val="4"/>
        </w:numPr>
        <w:rPr>
          <w:lang w:val="nl-NL"/>
        </w:rPr>
      </w:pPr>
      <w:r>
        <w:rPr>
          <w:rtl w:val="0"/>
          <w:lang w:val="nl-NL"/>
        </w:rPr>
        <w:t xml:space="preserve">boven aan de trap je melden, loopbriefje in ontvangst nemen en direct VIA DE LOOPROUTE aan </w:t>
      </w:r>
      <w:r>
        <w:rPr>
          <w:rtl w:val="0"/>
          <w:lang w:val="nl-NL"/>
        </w:rPr>
        <w:t xml:space="preserve">de </w:t>
      </w:r>
      <w:r>
        <w:rPr>
          <w:rtl w:val="0"/>
          <w:lang w:val="nl-NL"/>
        </w:rPr>
        <w:t xml:space="preserve">vergrootte bridgetafel</w:t>
      </w:r>
      <w:r>
        <w:rPr>
          <w:rtl w:val="0"/>
          <w:outline w:val="0"/>
          <w:color w:val="FF0000"/>
          <w14:textFill>
            <w14:solidFill>
              <w14:prstClr w14:val="red"/>
            </w14:solidFill>
          </w14:textFill>
          <w:lang w:val="nl-NL"/>
        </w:rPr>
        <w:t xml:space="preserve"> </w:t>
      </w:r>
      <w:r>
        <w:rPr>
          <w:rtl w:val="0"/>
          <w:lang w:val="nl-NL"/>
        </w:rPr>
        <w:t xml:space="preserve">gaan zitten;</w:t>
      </w:r>
    </w:p>
    <w:p>
      <w:pPr>
        <w:pStyle w:val="PO154"/>
        <w:numPr>
          <w:ilvl w:val="0"/>
          <w:numId w:val="4"/>
        </w:numPr>
        <w:rPr>
          <w:lang w:val="nl-NL"/>
        </w:rPr>
      </w:pPr>
      <w:r>
        <w:rPr>
          <w:rtl w:val="0"/>
          <w:lang w:val="nl-NL"/>
        </w:rPr>
        <w:t>p</w:t>
      </w:r>
      <w:r>
        <w:rPr>
          <w:rtl w:val="0"/>
          <w:lang w:val="nl-NL"/>
        </w:rPr>
        <w:t xml:space="preserve">er avond wordt er een aanwezigheidsformulier ingevuld;</w:t>
      </w:r>
    </w:p>
    <w:p>
      <w:pPr>
        <w:pStyle w:val="PO154"/>
        <w:numPr>
          <w:ilvl w:val="0"/>
          <w:numId w:val="4"/>
        </w:numPr>
        <w:rPr>
          <w:lang w:val="nl-NL"/>
        </w:rPr>
      </w:pPr>
      <w:r>
        <w:rPr>
          <w:rtl w:val="0"/>
          <w:lang w:val="nl-NL"/>
        </w:rPr>
        <w:t xml:space="preserve">we </w:t>
      </w:r>
      <w:r>
        <w:rPr>
          <w:rtl w:val="0"/>
          <w:lang w:val="nl-NL"/>
        </w:rPr>
        <w:t xml:space="preserve">mogen niet naar</w:t>
      </w:r>
      <w:r>
        <w:rPr>
          <w:rtl w:val="0"/>
          <w:outline w:val="0"/>
          <w:color w:val="FF0000"/>
          <w14:textFill>
            <w14:solidFill>
              <w14:prstClr w14:val="red"/>
            </w14:solidFill>
          </w14:textFill>
          <w:lang w:val="nl-NL"/>
        </w:rPr>
        <w:t xml:space="preserve"> </w:t>
      </w:r>
      <w:r>
        <w:rPr>
          <w:rtl w:val="0"/>
          <w:lang w:val="nl-NL"/>
        </w:rPr>
        <w:t xml:space="preserve">de bar, Dorien komt bedienen;</w:t>
      </w:r>
    </w:p>
    <w:p>
      <w:pPr>
        <w:pStyle w:val="PO154"/>
        <w:bidi w:val="0"/>
        <w:numPr>
          <w:ilvl w:val="0"/>
          <w:numId w:val="4"/>
        </w:numPr>
        <w:jc w:val="left"/>
        <w:ind w:right="0" w:firstLine="0"/>
        <w:rPr>
          <w:rtl w:val="0"/>
          <w:lang w:val="nl-NL"/>
        </w:rPr>
      </w:pPr>
      <w:r>
        <w:rPr>
          <w:rtl w:val="0"/>
          <w:lang w:val="nl-NL"/>
        </w:rPr>
        <w:t>b</w:t>
      </w:r>
      <w:r>
        <w:rPr>
          <w:rtl w:val="0"/>
          <w:lang w:val="nl-NL"/>
        </w:rPr>
        <w:t xml:space="preserve">etaling bij voorkeur per pin of bij contant geld graag gepast.</w:t>
      </w:r>
    </w:p>
    <w:p>
      <w:pPr>
        <w:pStyle w:val="PO154"/>
        <w:rPr/>
      </w:pPr>
    </w:p>
    <w:p>
      <w:pPr>
        <w:pStyle w:val="PO154"/>
        <w:rPr>
          <w:b w:val="1"/>
        </w:rPr>
      </w:pPr>
      <w:r>
        <w:rPr>
          <w:rtl w:val="0"/>
          <w:b w:val="1"/>
          <w:lang w:val="nl-NL"/>
        </w:rPr>
        <w:t xml:space="preserve">Tijdens het bridgen:</w:t>
      </w:r>
    </w:p>
    <w:p>
      <w:pPr>
        <w:pStyle w:val="PO154"/>
        <w:numPr>
          <w:ilvl w:val="0"/>
          <w:numId w:val="6"/>
        </w:numPr>
        <w:rPr>
          <w:lang w:val="nl-NL"/>
        </w:rPr>
      </w:pPr>
      <w:r>
        <w:rPr>
          <w:rtl w:val="0"/>
          <w:lang w:val="nl-NL"/>
        </w:rPr>
        <w:t xml:space="preserve">we spelen aan dubbele tafels ( 1,20 x 1,60 m) en we zitten daaraan een beetje schuin, zodat de </w:t>
      </w:r>
      <w:r>
        <w:rPr>
          <w:rtl w:val="0"/>
          <w:lang w:val="nl-NL"/>
        </w:rPr>
        <w:t xml:space="preserve">onderlinge afstand minstens 1,20 m is;</w:t>
      </w:r>
    </w:p>
    <w:p>
      <w:pPr>
        <w:pStyle w:val="PO154"/>
        <w:numPr>
          <w:ilvl w:val="0"/>
          <w:numId w:val="6"/>
        </w:numPr>
        <w:rPr>
          <w:lang w:val="nl-NL"/>
        </w:rPr>
      </w:pPr>
      <w:r>
        <w:rPr>
          <w:rtl w:val="0"/>
          <w:lang w:val="nl-NL"/>
        </w:rPr>
        <w:t xml:space="preserve">of we spelen aan een tafel van 1,20 x 1,20 m en houden zoveel mogelijk afstand (dus niet strak aan </w:t>
      </w:r>
      <w:r>
        <w:rPr>
          <w:rtl w:val="0"/>
          <w:lang w:val="nl-NL"/>
        </w:rPr>
        <w:t xml:space="preserve">de tafel aanschuiven);</w:t>
      </w:r>
    </w:p>
    <w:p>
      <w:pPr>
        <w:pStyle w:val="PO154"/>
        <w:numPr>
          <w:ilvl w:val="0"/>
          <w:numId w:val="6"/>
        </w:numPr>
        <w:rPr>
          <w:lang w:val="nl-NL"/>
        </w:rPr>
      </w:pPr>
      <w:r>
        <w:rPr>
          <w:rtl w:val="0"/>
          <w:lang w:val="nl-NL"/>
        </w:rPr>
        <w:t xml:space="preserve">de tafels met stoelen staan op een flinke onderlinge afstand zodat er een looppad van minstens 1,50 </w:t>
      </w:r>
      <w:r>
        <w:rPr>
          <w:rtl w:val="0"/>
          <w:lang w:val="nl-NL"/>
        </w:rPr>
        <w:t xml:space="preserve">m is;</w:t>
      </w:r>
    </w:p>
    <w:p>
      <w:pPr>
        <w:pStyle w:val="PO154"/>
        <w:numPr>
          <w:ilvl w:val="0"/>
          <w:numId w:val="6"/>
        </w:numPr>
        <w:rPr>
          <w:lang w:val="nl-NL"/>
        </w:rPr>
      </w:pPr>
      <w:r>
        <w:rPr>
          <w:rtl w:val="0"/>
          <w:lang w:val="nl-NL"/>
        </w:rPr>
        <w:t xml:space="preserve">op alle tafels staat </w:t>
      </w:r>
      <w:r>
        <w:rPr>
          <w:rtl w:val="0"/>
          <w:lang w:val="nl-NL"/>
        </w:rPr>
        <w:t xml:space="preserve">desinfectie spray/gel;</w:t>
      </w:r>
    </w:p>
    <w:p>
      <w:pPr>
        <w:pStyle w:val="PO154"/>
        <w:numPr>
          <w:ilvl w:val="0"/>
          <w:numId w:val="6"/>
        </w:numPr>
        <w:rPr>
          <w:lang w:val="nl-NL"/>
        </w:rPr>
      </w:pPr>
      <w:r>
        <w:rPr>
          <w:rtl w:val="0"/>
          <w:lang w:val="nl-NL"/>
        </w:rPr>
        <w:t xml:space="preserve">we gebruiken de spray voordat we aan een spel beginnen. Help elkaar daaraan te denken;</w:t>
      </w:r>
    </w:p>
    <w:p>
      <w:pPr>
        <w:pStyle w:val="PO154"/>
        <w:numPr>
          <w:ilvl w:val="0"/>
          <w:numId w:val="6"/>
        </w:numPr>
        <w:rPr>
          <w:lang w:val="nl-NL"/>
        </w:rPr>
      </w:pPr>
      <w:r>
        <w:rPr>
          <w:rtl w:val="0"/>
          <w:lang w:val="nl-NL"/>
        </w:rPr>
        <w:t>Noord</w:t>
      </w:r>
      <w:r>
        <w:rPr>
          <w:rtl w:val="0"/>
          <w:lang w:val="nl-NL"/>
        </w:rPr>
        <w:t>/</w:t>
      </w:r>
      <w:r>
        <w:rPr>
          <w:rtl w:val="0"/>
          <w:lang w:val="nl-NL"/>
        </w:rPr>
        <w:t>Z</w:t>
      </w:r>
      <w:r>
        <w:rPr>
          <w:rtl w:val="0"/>
          <w:lang w:val="nl-NL"/>
        </w:rPr>
        <w:t xml:space="preserve">uid blijft zitten;</w:t>
      </w:r>
    </w:p>
    <w:p>
      <w:pPr>
        <w:pStyle w:val="PO154"/>
        <w:numPr>
          <w:ilvl w:val="0"/>
          <w:numId w:val="6"/>
        </w:numPr>
        <w:rPr>
          <w:lang w:val="nl-NL"/>
        </w:rPr>
      </w:pPr>
      <w:r>
        <w:rPr>
          <w:rtl w:val="0"/>
          <w:lang w:val="nl-NL"/>
        </w:rPr>
        <w:t xml:space="preserve">Oost/West schuift telkens een tafel op in een vaste richting;</w:t>
      </w:r>
    </w:p>
    <w:p>
      <w:pPr>
        <w:pStyle w:val="PO154"/>
        <w:numPr>
          <w:ilvl w:val="0"/>
          <w:numId w:val="6"/>
        </w:numPr>
        <w:rPr>
          <w:lang w:val="nl-NL"/>
        </w:rPr>
      </w:pPr>
      <w:r>
        <w:rPr>
          <w:rtl w:val="0"/>
          <w:lang w:val="nl-NL"/>
        </w:rPr>
        <w:t xml:space="preserve">alleen Noord bedient het scorekastje;</w:t>
      </w:r>
    </w:p>
    <w:p>
      <w:pPr>
        <w:pStyle w:val="PO154"/>
        <w:numPr>
          <w:ilvl w:val="0"/>
          <w:numId w:val="6"/>
        </w:numPr>
        <w:rPr>
          <w:lang w:val="nl-NL"/>
        </w:rPr>
      </w:pPr>
      <w:r>
        <w:rPr>
          <w:rtl w:val="0"/>
          <w:lang w:val="nl-NL"/>
        </w:rPr>
        <w:t xml:space="preserve">iedereen houdt de hele avond z’n bied</w:t>
      </w:r>
      <w:r>
        <w:rPr>
          <w:rtl w:val="0"/>
          <w:lang w:val="nl-NL"/>
        </w:rPr>
        <w:t>box</w:t>
      </w:r>
      <w:r>
        <w:rPr>
          <w:rtl w:val="0"/>
          <w:outline w:val="0"/>
          <w:color w:val="FF0000"/>
          <w14:textFill>
            <w14:solidFill>
              <w14:prstClr w14:val="red"/>
            </w14:solidFill>
          </w14:textFill>
          <w:lang w:val="nl-NL"/>
        </w:rPr>
        <w:t xml:space="preserve"> </w:t>
      </w:r>
      <w:r>
        <w:rPr>
          <w:rtl w:val="0"/>
          <w:lang w:val="nl-NL"/>
        </w:rPr>
        <w:t xml:space="preserve">bij zich;</w:t>
      </w:r>
    </w:p>
    <w:p>
      <w:pPr>
        <w:pStyle w:val="PO154"/>
        <w:numPr>
          <w:ilvl w:val="0"/>
          <w:numId w:val="6"/>
        </w:numPr>
        <w:rPr>
          <w:lang w:val="nl-NL"/>
        </w:rPr>
      </w:pPr>
      <w:r>
        <w:rPr>
          <w:rtl w:val="0"/>
          <w:lang w:val="nl-NL"/>
        </w:rPr>
        <w:t xml:space="preserve">de wisselpauze </w:t>
      </w:r>
      <w:r>
        <w:rPr>
          <w:rtl w:val="0"/>
          <w:lang w:val="nl-NL"/>
        </w:rPr>
        <w:t xml:space="preserve">na elke ronde</w:t>
      </w:r>
      <w:r>
        <w:rPr>
          <w:rtl w:val="0"/>
          <w:lang w:val="nl-NL"/>
        </w:rPr>
        <w:t xml:space="preserve">, wordt iets langer zodat er </w:t>
      </w:r>
      <w:r>
        <w:rPr>
          <w:rtl w:val="0"/>
          <w:lang w:val="nl-NL"/>
        </w:rPr>
        <w:t>ook</w:t>
      </w:r>
      <w:r>
        <w:rPr>
          <w:rtl w:val="0"/>
          <w:outline w:val="0"/>
          <w:color w:val="FF0000"/>
          <w14:textFill>
            <w14:solidFill>
              <w14:prstClr w14:val="red"/>
            </w14:solidFill>
          </w14:textFill>
          <w:lang w:val="nl-NL"/>
        </w:rPr>
        <w:t xml:space="preserve"> </w:t>
      </w:r>
      <w:r>
        <w:rPr>
          <w:rtl w:val="0"/>
          <w:lang w:val="nl-NL"/>
        </w:rPr>
        <w:t xml:space="preserve">voldoende tijd is voor toiletbezoek;</w:t>
      </w:r>
    </w:p>
    <w:p>
      <w:pPr>
        <w:pStyle w:val="PO154"/>
        <w:numPr>
          <w:ilvl w:val="0"/>
          <w:numId w:val="6"/>
        </w:numPr>
        <w:rPr>
          <w:lang w:val="nl-NL"/>
        </w:rPr>
      </w:pPr>
      <w:r>
        <w:rPr>
          <w:rtl w:val="0"/>
          <w:lang w:val="nl-NL"/>
        </w:rPr>
        <w:t xml:space="preserve">LET OP: niet alle toiletten zijn toegankelijk. Geef elkaar dus de ruimte;</w:t>
      </w:r>
    </w:p>
    <w:p>
      <w:pPr>
        <w:pStyle w:val="PO154"/>
        <w:numPr>
          <w:ilvl w:val="0"/>
          <w:numId w:val="6"/>
        </w:numPr>
        <w:rPr>
          <w:lang w:val="nl-NL"/>
        </w:rPr>
      </w:pPr>
      <w:r>
        <w:rPr>
          <w:rtl w:val="0"/>
          <w:lang w:val="nl-NL"/>
        </w:rPr>
        <w:t xml:space="preserve">ook tijdens de wisselpauzes </w:t>
      </w:r>
      <w:r>
        <w:rPr>
          <w:rtl w:val="0"/>
          <w:lang w:val="nl-NL"/>
        </w:rPr>
        <w:t>kunnen</w:t>
      </w:r>
      <w:r>
        <w:rPr>
          <w:rtl w:val="0"/>
          <w:lang w:val="nl-NL"/>
        </w:rPr>
        <w:t xml:space="preserve"> we niet naar de bar;</w:t>
      </w:r>
    </w:p>
    <w:p>
      <w:pPr>
        <w:pStyle w:val="PO154"/>
        <w:numPr>
          <w:ilvl w:val="0"/>
          <w:numId w:val="6"/>
        </w:numPr>
        <w:rPr>
          <w:lang w:val="nl-NL"/>
        </w:rPr>
      </w:pPr>
      <w:r>
        <w:rPr>
          <w:rtl w:val="0"/>
          <w:lang w:val="nl-NL"/>
        </w:rPr>
        <w:t xml:space="preserve">aan het eind van de avond blijven we zitten tot de uitslag er is;</w:t>
      </w:r>
    </w:p>
    <w:p>
      <w:pPr>
        <w:pStyle w:val="PO154"/>
        <w:numPr>
          <w:ilvl w:val="0"/>
          <w:numId w:val="6"/>
        </w:numPr>
        <w:rPr>
          <w:lang w:val="nl-NL"/>
        </w:rPr>
      </w:pPr>
      <w:r>
        <w:rPr>
          <w:rtl w:val="0"/>
          <w:lang w:val="nl-NL"/>
        </w:rPr>
        <w:t xml:space="preserve">als je naar huis gaat, de zaal verlaten via de looproute.</w:t>
      </w:r>
    </w:p>
    <w:p>
      <w:pPr>
        <w:pStyle w:val="PO154"/>
        <w:rPr/>
      </w:pPr>
    </w:p>
    <w:p>
      <w:pPr>
        <w:pStyle w:val="PO154"/>
        <w:rPr/>
      </w:pPr>
    </w:p>
    <w:p>
      <w:pPr>
        <w:pStyle w:val="PO154"/>
        <w:rPr>
          <w:b w:val="1"/>
          <w:outline w:val="0"/>
          <w:color w:val="FF0000"/>
          <w14:textFill>
            <w14:solidFill>
              <w14:prstClr w14:val="red"/>
            </w14:solidFill>
          </w14:textFill>
        </w:rPr>
      </w:pPr>
      <w:r>
        <w:rPr>
          <w:rtl w:val="0"/>
          <w:b w:val="1"/>
          <w:lang w:val="nl-NL"/>
        </w:rPr>
        <w:t xml:space="preserve">Ventilatie in de bridgezaal boven: </w:t>
      </w:r>
    </w:p>
    <w:p>
      <w:pPr>
        <w:pStyle w:val="PO154"/>
        <w:numPr>
          <w:ilvl w:val="0"/>
          <w:numId w:val="8"/>
        </w:numPr>
        <w:rPr>
          <w:lang w:val="nl-NL"/>
        </w:rPr>
      </w:pPr>
      <w:r>
        <w:rPr>
          <w:rtl w:val="0"/>
          <w:lang w:val="nl-NL"/>
        </w:rPr>
        <w:t xml:space="preserve">De hele avond zal de mechanische ventilatie aanstaan en </w:t>
      </w:r>
      <w:r>
        <w:rPr>
          <w:rtl w:val="0"/>
          <w:lang w:val="nl-NL"/>
        </w:rPr>
        <w:t xml:space="preserve">zullen de ramen in twee tegenover elkaar </w:t>
      </w:r>
      <w:r>
        <w:rPr>
          <w:rtl w:val="0"/>
          <w:lang w:val="nl-NL"/>
        </w:rPr>
        <w:t xml:space="preserve">liggende gevels </w:t>
      </w:r>
      <w:r>
        <w:rPr>
          <w:rtl w:val="0"/>
          <w:lang w:val="nl-NL"/>
        </w:rPr>
        <w:t xml:space="preserve">open staan. Op die manier wordt de lucht in de zaal voortdurend ververst. </w:t>
      </w:r>
      <w:r>
        <w:rPr>
          <w:rtl w:val="0"/>
          <w:lang w:val="nl-NL"/>
        </w:rPr>
        <w:t xml:space="preserve">Ook het </w:t>
      </w:r>
      <w:r>
        <w:rPr>
          <w:rtl w:val="0"/>
          <w:lang w:val="nl-NL"/>
        </w:rPr>
        <w:t xml:space="preserve">Co2 gehalte wordt voortdurend gemeten;</w:t>
      </w:r>
    </w:p>
    <w:p>
      <w:pPr>
        <w:pStyle w:val="PO154"/>
        <w:numPr>
          <w:ilvl w:val="0"/>
          <w:numId w:val="8"/>
        </w:numPr>
        <w:rPr>
          <w:lang w:val="nl-NL"/>
        </w:rPr>
      </w:pPr>
      <w:r>
        <w:rPr>
          <w:rtl w:val="0"/>
          <w:lang w:val="nl-NL"/>
        </w:rPr>
        <w:t xml:space="preserve">Van de winter kan het </w:t>
      </w:r>
      <w:r>
        <w:rPr>
          <w:rtl w:val="0"/>
          <w:lang w:val="nl-NL"/>
        </w:rPr>
        <w:t xml:space="preserve">door de extra ventilatie </w:t>
      </w:r>
      <w:r>
        <w:rPr>
          <w:rtl w:val="0"/>
          <w:lang w:val="nl-NL"/>
        </w:rPr>
        <w:t xml:space="preserve">dan wat kouder worden dan we gewend zijn, </w:t>
      </w:r>
      <w:r>
        <w:rPr>
          <w:rtl w:val="0"/>
          <w:lang w:val="nl-NL"/>
        </w:rPr>
        <w:t xml:space="preserve">we </w:t>
      </w:r>
      <w:r>
        <w:rPr>
          <w:rtl w:val="0"/>
          <w:lang w:val="nl-NL"/>
        </w:rPr>
        <w:t xml:space="preserve">wijzen jullie erop hiermee rekening te houden met je kleding;</w:t>
      </w:r>
    </w:p>
    <w:p>
      <w:pPr>
        <w:pStyle w:val="PO154"/>
        <w:numPr>
          <w:ilvl w:val="0"/>
          <w:numId w:val="8"/>
        </w:numPr>
        <w:rPr/>
      </w:pPr>
      <w:r>
        <w:rPr>
          <w:rtl w:val="0"/>
          <w:lang w:val="nl-NL"/>
        </w:rPr>
        <w:t>Volgen</w:t>
      </w:r>
      <w:r>
        <w:rPr>
          <w:rtl w:val="0"/>
        </w:rPr>
        <w:t xml:space="preserve">s het horecaprotocol is de ruimte groot genoeg voor 100 personen. Echter, met een opstelling </w:t>
      </w:r>
      <w:r>
        <w:rPr>
          <w:rtl w:val="0"/>
        </w:rPr>
        <w:t xml:space="preserve">als boven omschreven zijn er maximaal 15 tafels mogelijk en is er dus ruimte voor 60 bridgers. Dat </w:t>
      </w:r>
      <w:r>
        <w:rPr>
          <w:rtl w:val="0"/>
        </w:rPr>
        <w:t xml:space="preserve">“geeft wat lucht”. Indien nodig huren we extra ruimte in een van de benedenzalen. Daar geldt dan </w:t>
      </w:r>
      <w:r>
        <w:rPr>
          <w:rtl w:val="0"/>
        </w:rPr>
        <w:t xml:space="preserve">natuurlijk ook hetzelfde protocol als in de bovenzaal.</w:t>
      </w:r>
    </w:p>
    <w:sectPr>
      <w15:footnoteColumns w:val="1"/>
      <w:headerReference w:type="default" r:id="rId5"/>
      <w:footerReference w:type="default" r:id="rId6"/>
      <w:pgSz w:w="11900" w:h="16840"/>
      <w:pgMar w:top="1417" w:left="1417" w:bottom="1417" w:right="1417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/>
    <w:charset w:val="0"/>
    <w:family w:val="roman"/>
    <w:pitch w:val="variable"/>
    <w:sig w:usb0="00000000" w:usb1="00000000" w:usb2="00000000" w:usb3="00000000" w:csb0="00000000" w:csb1="00000000"/>
  </w:font>
  <w:font w:name="Symbol">
    <w:panose1/>
    <w:charset w:val="2"/>
    <w:family w:val="roman"/>
    <w:pitch w:val="variable"/>
    <w:sig w:usb0="00000000" w:usb1="00000000" w:usb2="00000000" w:usb3="00000000" w:csb0="00000000" w:csb1="00000000"/>
  </w:font>
  <w:font w:name="Arial">
    <w:panose1/>
    <w:charset w:val="0"/>
    <w:family w:val="swiss"/>
    <w:pitch w:val="variable"/>
    <w:sig w:usb0="00000000" w:usb1="00000000" w:usb2="00000000" w:usb3="00000000" w:csb0="00000000" w:csb1="00000000"/>
  </w:font>
  <w:font w:name="Arial Unicode MS">
    <w:panose1/>
    <w:charset w:val="0"/>
    <w:family w:val="roman"/>
    <w:pitch w:val="default"/>
    <w:sig w:usb0="00000000" w:usb1="00000000" w:usb2="00000000" w:usb3="00000000" w:csb0="00000000" w:csb1="00000000"/>
  </w:font>
  <w:font w:name="Helvetica Neue">
    <w:panose1/>
    <w:charset w:val="0"/>
    <w:family w:val="roman"/>
    <w:pitch w:val="default"/>
    <w:sig w:usb0="00000000" w:usb1="00000000" w:usb2="00000000" w:usb3="00000000" w:csb0="00000000" w:csb1="00000000"/>
  </w:font>
  <w:font w:name="Calibri">
    <w:panose1/>
    <w:charset w:val="0"/>
    <w:family w:val="roman"/>
    <w:pitch w:val="default"/>
    <w:sig w:usb0="00000000" w:usb1="00000000" w:usb2="00000000" w:usb3="00000000" w:csb0="00000000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 w15">
  <w:p>
    <w:pPr>
      <w:pStyle w:val="PO153"/>
      <w:bidi w:val="0"/>
      <w:rPr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 w15">
  <w:p>
    <w:pPr>
      <w:pStyle w:val="PO153"/>
      <w:bidi w:val="0"/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3C6E"/>
  </w:abstractNum>
  <w:abstractNum w:abstractNumId="1">
    <w:multiLevelType w:val="hybridMultilevel"/>
    <w:nsid w:val="2F000001"/>
    <w:tmpl w:val="1F003785"/>
    <w:lvl w:ilvl="0">
      <w:lvlJc w:val="left"/>
      <w:numFmt w:val="decimal"/>
      <w:start w:val="1"/>
      <w:suff w:val="tab"/>
      <w:pPr>
        <w:ind w:left="36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1."/>
    </w:lvl>
    <w:lvl w:ilvl="1">
      <w:lvlJc w:val="left"/>
      <w:numFmt w:val="lowerLetter"/>
      <w:start w:val="1"/>
      <w:suff w:val="tab"/>
      <w:pPr>
        <w:ind w:left="108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2."/>
    </w:lvl>
    <w:lvl w:ilvl="2">
      <w:lvlJc w:val="left"/>
      <w:numFmt w:val="lowerRoman"/>
      <w:start w:val="1"/>
      <w:suff w:val="tab"/>
      <w:pPr>
        <w:ind w:left="1800" w:hanging="292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3."/>
    </w:lvl>
    <w:lvl w:ilvl="3">
      <w:lvlJc w:val="left"/>
      <w:numFmt w:val="decimal"/>
      <w:start w:val="1"/>
      <w:suff w:val="tab"/>
      <w:pPr>
        <w:ind w:left="252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4."/>
    </w:lvl>
    <w:lvl w:ilvl="4">
      <w:lvlJc w:val="left"/>
      <w:numFmt w:val="lowerLetter"/>
      <w:start w:val="1"/>
      <w:suff w:val="tab"/>
      <w:pPr>
        <w:ind w:left="324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5."/>
    </w:lvl>
    <w:lvl w:ilvl="5">
      <w:lvlJc w:val="left"/>
      <w:numFmt w:val="lowerRoman"/>
      <w:start w:val="1"/>
      <w:suff w:val="tab"/>
      <w:pPr>
        <w:ind w:left="3960" w:hanging="292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6."/>
    </w:lvl>
    <w:lvl w:ilvl="6">
      <w:lvlJc w:val="left"/>
      <w:numFmt w:val="decimal"/>
      <w:start w:val="1"/>
      <w:suff w:val="tab"/>
      <w:pPr>
        <w:ind w:left="468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7."/>
    </w:lvl>
    <w:lvl w:ilvl="7">
      <w:lvlJc w:val="left"/>
      <w:numFmt w:val="lowerLetter"/>
      <w:start w:val="1"/>
      <w:suff w:val="tab"/>
      <w:pPr>
        <w:ind w:left="540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8."/>
    </w:lvl>
    <w:lvl w:ilvl="8">
      <w:lvlJc w:val="left"/>
      <w:numFmt w:val="lowerRoman"/>
      <w:start w:val="1"/>
      <w:suff w:val="tab"/>
      <w:pPr>
        <w:ind w:left="6120" w:hanging="292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9."/>
    </w:lvl>
  </w:abstractNum>
  <w:abstractNum w:abstractNumId="2">
    <w:multiLevelType w:val="hybridMultilevel"/>
    <w:nsid w:val="2F000002"/>
    <w:tmpl w:val="1F002CC4"/>
  </w:abstractNum>
  <w:abstractNum w:abstractNumId="3">
    <w:multiLevelType w:val="hybridMultilevel"/>
    <w:nsid w:val="2F000003"/>
    <w:tmpl w:val="1F002593"/>
    <w:lvl w:ilvl="0">
      <w:lvlJc w:val="left"/>
      <w:numFmt w:val="decimal"/>
      <w:start w:val="1"/>
      <w:suff w:val="tab"/>
      <w:pPr>
        <w:ind w:left="36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1."/>
    </w:lvl>
    <w:lvl w:ilvl="1">
      <w:lvlJc w:val="left"/>
      <w:numFmt w:val="lowerLetter"/>
      <w:start w:val="1"/>
      <w:suff w:val="tab"/>
      <w:pPr>
        <w:ind w:left="108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2."/>
    </w:lvl>
    <w:lvl w:ilvl="2">
      <w:lvlJc w:val="left"/>
      <w:numFmt w:val="lowerRoman"/>
      <w:start w:val="1"/>
      <w:suff w:val="tab"/>
      <w:pPr>
        <w:ind w:left="1800" w:hanging="292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3."/>
    </w:lvl>
    <w:lvl w:ilvl="3">
      <w:lvlJc w:val="left"/>
      <w:numFmt w:val="decimal"/>
      <w:start w:val="1"/>
      <w:suff w:val="tab"/>
      <w:pPr>
        <w:ind w:left="252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4."/>
    </w:lvl>
    <w:lvl w:ilvl="4">
      <w:lvlJc w:val="left"/>
      <w:numFmt w:val="lowerLetter"/>
      <w:start w:val="1"/>
      <w:suff w:val="tab"/>
      <w:pPr>
        <w:ind w:left="324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5."/>
    </w:lvl>
    <w:lvl w:ilvl="5">
      <w:lvlJc w:val="left"/>
      <w:numFmt w:val="lowerRoman"/>
      <w:start w:val="1"/>
      <w:suff w:val="tab"/>
      <w:pPr>
        <w:ind w:left="3960" w:hanging="292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6."/>
    </w:lvl>
    <w:lvl w:ilvl="6">
      <w:lvlJc w:val="left"/>
      <w:numFmt w:val="decimal"/>
      <w:start w:val="1"/>
      <w:suff w:val="tab"/>
      <w:pPr>
        <w:ind w:left="468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7."/>
    </w:lvl>
    <w:lvl w:ilvl="7">
      <w:lvlJc w:val="left"/>
      <w:numFmt w:val="lowerLetter"/>
      <w:start w:val="1"/>
      <w:suff w:val="tab"/>
      <w:pPr>
        <w:ind w:left="540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8."/>
    </w:lvl>
    <w:lvl w:ilvl="8">
      <w:lvlJc w:val="left"/>
      <w:numFmt w:val="lowerRoman"/>
      <w:start w:val="1"/>
      <w:suff w:val="tab"/>
      <w:pPr>
        <w:ind w:left="6120" w:hanging="292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9."/>
    </w:lvl>
  </w:abstractNum>
  <w:abstractNum w:abstractNumId="4">
    <w:multiLevelType w:val="hybridMultilevel"/>
    <w:nsid w:val="2F000004"/>
    <w:tmpl w:val="1F002D3B"/>
  </w:abstractNum>
  <w:abstractNum w:abstractNumId="5">
    <w:multiLevelType w:val="hybridMultilevel"/>
    <w:nsid w:val="2F000005"/>
    <w:tmpl w:val="1F002CDA"/>
    <w:lvl w:ilvl="0">
      <w:lvlJc w:val="left"/>
      <w:numFmt w:val="decimal"/>
      <w:start w:val="1"/>
      <w:suff w:val="tab"/>
      <w:pPr>
        <w:ind w:left="36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1."/>
    </w:lvl>
    <w:lvl w:ilvl="1">
      <w:lvlJc w:val="left"/>
      <w:numFmt w:val="lowerLetter"/>
      <w:start w:val="1"/>
      <w:suff w:val="tab"/>
      <w:pPr>
        <w:ind w:left="108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2."/>
    </w:lvl>
    <w:lvl w:ilvl="2">
      <w:lvlJc w:val="left"/>
      <w:numFmt w:val="lowerRoman"/>
      <w:start w:val="1"/>
      <w:suff w:val="tab"/>
      <w:pPr>
        <w:ind w:left="1800" w:hanging="292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3."/>
    </w:lvl>
    <w:lvl w:ilvl="3">
      <w:lvlJc w:val="left"/>
      <w:numFmt w:val="decimal"/>
      <w:start w:val="1"/>
      <w:suff w:val="tab"/>
      <w:pPr>
        <w:ind w:left="252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4."/>
    </w:lvl>
    <w:lvl w:ilvl="4">
      <w:lvlJc w:val="left"/>
      <w:numFmt w:val="lowerLetter"/>
      <w:start w:val="1"/>
      <w:suff w:val="tab"/>
      <w:pPr>
        <w:ind w:left="324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5."/>
    </w:lvl>
    <w:lvl w:ilvl="5">
      <w:lvlJc w:val="left"/>
      <w:numFmt w:val="lowerRoman"/>
      <w:start w:val="1"/>
      <w:suff w:val="tab"/>
      <w:pPr>
        <w:ind w:left="3960" w:hanging="292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6."/>
    </w:lvl>
    <w:lvl w:ilvl="6">
      <w:lvlJc w:val="left"/>
      <w:numFmt w:val="decimal"/>
      <w:start w:val="1"/>
      <w:suff w:val="tab"/>
      <w:pPr>
        <w:ind w:left="468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7."/>
    </w:lvl>
    <w:lvl w:ilvl="7">
      <w:lvlJc w:val="left"/>
      <w:numFmt w:val="lowerLetter"/>
      <w:start w:val="1"/>
      <w:suff w:val="tab"/>
      <w:pPr>
        <w:ind w:left="540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8."/>
    </w:lvl>
    <w:lvl w:ilvl="8">
      <w:lvlJc w:val="left"/>
      <w:numFmt w:val="lowerRoman"/>
      <w:start w:val="1"/>
      <w:suff w:val="tab"/>
      <w:pPr>
        <w:ind w:left="6120" w:hanging="292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9."/>
    </w:lvl>
  </w:abstractNum>
  <w:abstractNum w:abstractNumId="6">
    <w:multiLevelType w:val="hybridMultilevel"/>
    <w:nsid w:val="2F000006"/>
    <w:tmpl w:val="1F0003AF"/>
  </w:abstractNum>
  <w:abstractNum w:abstractNumId="7">
    <w:multiLevelType w:val="hybridMultilevel"/>
    <w:nsid w:val="2F000007"/>
    <w:tmpl w:val="1F0011B7"/>
    <w:lvl w:ilvl="0">
      <w:lvlJc w:val="left"/>
      <w:numFmt w:val="decimal"/>
      <w:start w:val="1"/>
      <w:suff w:val="tab"/>
      <w:pPr>
        <w:ind w:left="36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1."/>
    </w:lvl>
    <w:lvl w:ilvl="1">
      <w:lvlJc w:val="left"/>
      <w:numFmt w:val="lowerLetter"/>
      <w:start w:val="1"/>
      <w:suff w:val="tab"/>
      <w:pPr>
        <w:ind w:left="108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2."/>
    </w:lvl>
    <w:lvl w:ilvl="2">
      <w:lvlJc w:val="left"/>
      <w:numFmt w:val="lowerRoman"/>
      <w:start w:val="1"/>
      <w:suff w:val="tab"/>
      <w:pPr>
        <w:ind w:left="1800" w:hanging="292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3."/>
    </w:lvl>
    <w:lvl w:ilvl="3">
      <w:lvlJc w:val="left"/>
      <w:numFmt w:val="decimal"/>
      <w:start w:val="1"/>
      <w:suff w:val="tab"/>
      <w:pPr>
        <w:ind w:left="252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4."/>
    </w:lvl>
    <w:lvl w:ilvl="4">
      <w:lvlJc w:val="left"/>
      <w:numFmt w:val="lowerLetter"/>
      <w:start w:val="1"/>
      <w:suff w:val="tab"/>
      <w:pPr>
        <w:ind w:left="324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5."/>
    </w:lvl>
    <w:lvl w:ilvl="5">
      <w:lvlJc w:val="left"/>
      <w:numFmt w:val="lowerRoman"/>
      <w:start w:val="1"/>
      <w:suff w:val="tab"/>
      <w:pPr>
        <w:ind w:left="3960" w:hanging="292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6."/>
    </w:lvl>
    <w:lvl w:ilvl="6">
      <w:lvlJc w:val="left"/>
      <w:numFmt w:val="decimal"/>
      <w:start w:val="1"/>
      <w:suff w:val="tab"/>
      <w:pPr>
        <w:ind w:left="468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7."/>
    </w:lvl>
    <w:lvl w:ilvl="7">
      <w:lvlJc w:val="left"/>
      <w:numFmt w:val="lowerLetter"/>
      <w:start w:val="1"/>
      <w:suff w:val="tab"/>
      <w:pPr>
        <w:ind w:left="540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8."/>
    </w:lvl>
    <w:lvl w:ilvl="8">
      <w:lvlJc w:val="left"/>
      <w:numFmt w:val="lowerRoman"/>
      <w:start w:val="1"/>
      <w:suff w:val="tab"/>
      <w:pPr>
        <w:ind w:left="6120" w:hanging="292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%9.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mirrorMargins/>
  <w:proofState w:spelling="clean" w:grammar="clean"/>
  <w:defaultTabStop w:val="708"/>
  <w:displayHorizontalDrawingGridEvery w:val="0"/>
  <w:displayVerticalDrawingGridEvery w:val="2"/>
  <w:noPunctuationKerning/>
  <w:characterSpacingControl w:val="doNotCompress"/>
  <w:noLineBreaksAfter w:lang="ko-KR" w:val="‘“(〔[{〈《「『【⦅〘〖«〝︵︷︹︻︽︿﹁﹃﹇﹙﹛﹝｢"/>
  <w:noLineBreaksBefore w:lang="ko-KR" w:val="‘“(〔[{〈《「『【⦅〘〖«〝︵︷︹︻︽︿﹁﹃﹇﹙﹛﹝｢"/>
  <w:hdrShapeDefaults>
    <o:shapedefaults v:ext="edit" spidmax="2050"/>
    <o:shapelayout v:ext="edit">
      <o:idmap v:ext="edit" data="1"/>
    </o:shapelayout>
  </w:hdrShapeDefaults>
  <w:evenAndOddHeaders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numPr>
          <w:ilvl w:val="0"/>
          <w:numId w:val="0"/>
        </w:numPr>
        <w:jc w:val="left"/>
        <w:shd w:val="clear" w:color="000000"/>
        <w:spacing w:lineRule="auto" w:line="240" w:before="0" w:beforeAutospacing="0" w:afterAutospacing="0" w:after="0"/>
        <w:pageBreakBefore w:val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0" w:right="0" w:firstLine="0"/>
        <w:rPr/>
        <w:outlineLvl w:val="9"/>
      </w:pPr>
    </w:pPrDefault>
    <w:rPrDefault>
      <w:rPr>
        <w:spacing w:val="0"/>
        <w:i w:val="0"/>
        <w:b w:val="0"/>
        <w:imprint w:val="0"/>
        <w:emboss w:val="0"/>
        <w:outline w:val="0"/>
        <w:color w:val="auto"/>
        <w:position w:val="0"/>
        <w:sz w:val="20"/>
        <w:szCs w:val="20"/>
        <w:u w:val="none"/>
        <w:smallCaps w:val="0"/>
        <w:caps w:val="0"/>
        <w:bdr w:val="nil" w:sz="0" w:space="0" w:color="000000"/>
        <w:rFonts w:ascii="Times New Roman" w:eastAsia="Arial Unicode MS" w:hAnsi="Times New Roman" w:cs="Times New Roman"/>
        <w:lang/>
      </w:rPr>
    </w:rPrDefault>
  </w:docDefaults>
  <w:style w:default="1" w:styleId="PO1" w:type="paragraph">
    <w:name w:val="Normal"/>
    <w:uiPriority w:val="1"/>
    <w:pPr>
      <w:rPr/>
    </w:pPr>
    <w:rPr>
      <w:sz w:val="24"/>
      <w:szCs w:val="24"/>
      <w:lang w:bidi="ar-SA" w:eastAsia="en-US" w:val="en-US"/>
    </w:rPr>
  </w:style>
  <w:style w:default="1" w:styleId="PO2" w:type="character">
    <w:name w:val="Default Paragraph Font"/>
    <w:uiPriority w:val="2"/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pPr>
      <w:rPr/>
    </w:pPr>
  </w:style>
  <w:style w:styleId="PO151" w:type="character">
    <w:name w:val="Hyperlink"/>
    <w:uiPriority w:val="151"/>
    <w:rPr>
      <w:u w:val="single"/>
    </w:rPr>
  </w:style>
  <w:style w:default="1" w:styleId="PO152" w:type="table">
    <w:name w:val="Table Normal"/>
    <w:uiPriority w:val="152"/>
    <w:pPr>
      <w:rPr/>
    </w:pPr>
    <w:tblPr>
      <w:tblInd w:type="dxa" w:w="0"/>
    </w:tblPr>
    <w:tcPr/>
    <w:trPr/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PO153" w:type="paragraph">
    <w:name w:val="Kop- en voettekst"/>
    <w:uiPriority w:val="153"/>
    <w:pPr>
      <w:bidi w:val="0"/>
      <w:jc w:val="left"/>
      <w:shd w:val="clear" w:color="000000"/>
      <w:spacing w:lineRule="auto" w:line="240" w:before="0" w:after="0"/>
      <w:pageBreakBefore w:val="0"/>
      <w:ind w:left="0" w:right="0" w:firstLine="0"/>
      <w:tabs>
        <w:tab w:val="right" w:pos="9020"/>
      </w:tabs>
      <w:rPr/>
      <w:outlineLvl w:val="9"/>
    </w:pPr>
    <w:rPr>
      <w:spacing w:val="0"/>
      <w:i w:val="0"/>
      <w:b w:val="0"/>
      <w:outline w:val="0"/>
      <w:color w:val="000000"/>
      <w:position w:val="0"/>
      <w:sz w:val="24"/>
      <w:szCs w:val="24"/>
      <w:u w:val="none"/>
      <w:shd w:val="clear" w:color="000000"/>
      <w:smallCaps w:val="0"/>
      <w:caps w:val="0"/>
      <w14:textFill>
        <w14:solidFill>
          <w14:prstClr w14:val="black"/>
        </w14:solidFill>
      </w14:textFill>
      <w14:textOutline w14:cap="flat">
        <w14:noFill/>
      </w14:textOutline>
      <w:rFonts w:ascii="Helvetica Neue" w:eastAsia="Arial Unicode MS" w:hAnsi="Helvetica Neue" w:cs="Arial Unicode MS"/>
    </w:rPr>
  </w:style>
  <w:style w:styleId="PO154" w:type="paragraph">
    <w:name w:val="Plain Text"/>
    <w:uiPriority w:val="154"/>
    <w:pPr>
      <w:bidi w:val="0"/>
      <w:jc w:val="left"/>
      <w:shd w:val="clear" w:color="000000"/>
      <w:spacing w:lineRule="auto" w:line="240" w:before="0" w:after="0"/>
      <w:pageBreakBefore w:val="0"/>
      <w:ind w:left="0" w:right="0" w:firstLine="0"/>
      <w:rPr/>
      <w:outlineLvl w:val="9"/>
    </w:pPr>
    <w:rPr>
      <w:spacing w:val="0"/>
      <w:i w:val="0"/>
      <w:b w:val="0"/>
      <w:outline w:val="0"/>
      <w:color w:val="000000"/>
      <w:position w:val="0"/>
      <w:sz w:val="22"/>
      <w:szCs w:val="22"/>
      <w:u w:val="none"/>
      <w:shd w:val="clear" w:color="000000"/>
      <w:smallCaps w:val="0"/>
      <w:caps w:val="0"/>
      <w14:textFill>
        <w14:solidFill>
          <w14:prstClr w14:val="black"/>
        </w14:solidFill>
      </w14:textFill>
      <w:rFonts w:ascii="Calibri" w:eastAsia="Arial Unicode MS" w:hAnsi="Calibri" w:cs="Arial Unicode MS"/>
      <w:lang w:val="nl-NL"/>
    </w:rPr>
  </w:style>
  <w:style w:styleId="PO155" w:type="numbering">
    <w:name w:val="Geïmporteerde stijl 1"/>
    <w:uiPriority w:val="155"/>
    <w:pPr>
      <w:numPr>
        <w:ilvl w:val="0"/>
        <w:numId w:val="1"/>
      </w:numPr>
      <w:rPr/>
    </w:pPr>
  </w:style>
  <w:style w:styleId="PO156" w:type="numbering">
    <w:name w:val="Geïmporteerde stijl 2"/>
    <w:uiPriority w:val="156"/>
    <w:pPr>
      <w:numPr>
        <w:ilvl w:val="0"/>
        <w:numId w:val="3"/>
      </w:numPr>
      <w:rPr/>
    </w:pPr>
  </w:style>
  <w:style w:styleId="PO157" w:type="numbering">
    <w:name w:val="Geïmporteerde stijl 3"/>
    <w:uiPriority w:val="157"/>
    <w:pPr>
      <w:numPr>
        <w:ilvl w:val="0"/>
        <w:numId w:val="5"/>
      </w:numPr>
      <w:rPr/>
    </w:pPr>
  </w:style>
  <w:style w:styleId="PO158" w:type="numbering">
    <w:name w:val="Geïmporteerde stijl 4"/>
    <w:uiPriority w:val="158"/>
    <w:pPr>
      <w:numPr>
        <w:ilvl w:val="0"/>
        <w:numId w:val="7"/>
      </w:numPr>
      <w:rPr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footer" Target="footer3.xm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>Korenwolf</cp:lastModifiedBy>
  <cp:version>9.111.038.39680</cp:version>
</cp:coreProperties>
</file>